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A3C" w:rsidRPr="008618E8" w:rsidRDefault="00807229" w:rsidP="00D228C5">
      <w:pPr>
        <w:pStyle w:val="BodyText"/>
        <w:jc w:val="center"/>
        <w:rPr>
          <w:rFonts w:asciiTheme="minorBidi" w:hAnsiTheme="minorBidi" w:cstheme="minorBidi"/>
          <w:b/>
          <w:sz w:val="40"/>
          <w:szCs w:val="40"/>
        </w:rPr>
      </w:pPr>
      <w:r w:rsidRPr="008618E8">
        <w:rPr>
          <w:rFonts w:asciiTheme="minorBidi" w:hAnsiTheme="minorBidi" w:cstheme="minorBidi"/>
          <w:b/>
          <w:noProof/>
          <w:sz w:val="40"/>
          <w:szCs w:val="40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5447030</wp:posOffset>
            </wp:positionH>
            <wp:positionV relativeFrom="paragraph">
              <wp:posOffset>-694690</wp:posOffset>
            </wp:positionV>
            <wp:extent cx="934720" cy="775335"/>
            <wp:effectExtent l="19050" t="0" r="0" b="0"/>
            <wp:wrapNone/>
            <wp:docPr id="3" name="Picture 3" descr="شعار برز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شعار برزان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18E8">
        <w:rPr>
          <w:rFonts w:asciiTheme="minorBidi" w:hAnsiTheme="minorBidi" w:cstheme="minorBidi"/>
          <w:b/>
          <w:noProof/>
          <w:sz w:val="40"/>
          <w:szCs w:val="40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100073</wp:posOffset>
            </wp:positionH>
            <wp:positionV relativeFrom="paragraph">
              <wp:posOffset>-625033</wp:posOffset>
            </wp:positionV>
            <wp:extent cx="825901" cy="706056"/>
            <wp:effectExtent l="19050" t="0" r="0" b="0"/>
            <wp:wrapNone/>
            <wp:docPr id="2" name="Picture 2" descr="barz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rza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901" cy="706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0A3C" w:rsidRPr="008618E8">
        <w:rPr>
          <w:rFonts w:asciiTheme="minorBidi" w:hAnsiTheme="minorBidi" w:cstheme="minorBidi"/>
          <w:b/>
          <w:sz w:val="40"/>
          <w:szCs w:val="40"/>
        </w:rPr>
        <w:t>DNA Extraction</w:t>
      </w:r>
      <w:r w:rsidR="00D228C5">
        <w:rPr>
          <w:rFonts w:asciiTheme="minorBidi" w:hAnsiTheme="minorBidi" w:cstheme="minorBidi"/>
          <w:b/>
          <w:sz w:val="40"/>
          <w:szCs w:val="40"/>
        </w:rPr>
        <w:t xml:space="preserve"> </w:t>
      </w:r>
    </w:p>
    <w:p w:rsidR="006F0A3C" w:rsidRPr="008618E8" w:rsidRDefault="006F0A3C" w:rsidP="006F0A3C">
      <w:pPr>
        <w:pStyle w:val="BodyText"/>
        <w:jc w:val="center"/>
        <w:rPr>
          <w:rFonts w:asciiTheme="minorBidi" w:hAnsiTheme="minorBidi" w:cstheme="minorBidi"/>
          <w:b/>
          <w:sz w:val="28"/>
          <w:szCs w:val="28"/>
        </w:rPr>
      </w:pPr>
    </w:p>
    <w:p w:rsidR="006F0A3C" w:rsidRPr="006F0A3C" w:rsidRDefault="006F0A3C" w:rsidP="006F0A3C">
      <w:pPr>
        <w:pStyle w:val="Blockquote"/>
        <w:ind w:left="0" w:firstLine="360"/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b/>
          <w:color w:val="000000"/>
          <w:szCs w:val="24"/>
        </w:rPr>
        <w:t>Introduction:</w:t>
      </w:r>
    </w:p>
    <w:p w:rsidR="006F0A3C" w:rsidRPr="006F0A3C" w:rsidRDefault="006F0A3C" w:rsidP="009C770D">
      <w:pPr>
        <w:pStyle w:val="Blockquote"/>
        <w:jc w:val="both"/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color w:val="000000"/>
          <w:szCs w:val="24"/>
        </w:rPr>
        <w:t xml:space="preserve">The following lab </w:t>
      </w:r>
      <w:proofErr w:type="gramStart"/>
      <w:r w:rsidRPr="006F0A3C">
        <w:rPr>
          <w:rFonts w:asciiTheme="minorBidi" w:hAnsiTheme="minorBidi" w:cstheme="minorBidi"/>
          <w:color w:val="000000"/>
          <w:szCs w:val="24"/>
        </w:rPr>
        <w:t>activity give</w:t>
      </w:r>
      <w:proofErr w:type="gramEnd"/>
      <w:r w:rsidR="009C770D">
        <w:rPr>
          <w:rFonts w:asciiTheme="minorBidi" w:hAnsiTheme="minorBidi" w:cstheme="minorBidi"/>
          <w:color w:val="000000"/>
          <w:szCs w:val="24"/>
        </w:rPr>
        <w:t xml:space="preserve"> you</w:t>
      </w:r>
      <w:r w:rsidRPr="006F0A3C">
        <w:rPr>
          <w:rFonts w:asciiTheme="minorBidi" w:hAnsiTheme="minorBidi" w:cstheme="minorBidi"/>
          <w:color w:val="000000"/>
          <w:szCs w:val="24"/>
        </w:rPr>
        <w:t xml:space="preserve"> the opportunity to view real DNA that is extracted from </w:t>
      </w:r>
      <w:r>
        <w:rPr>
          <w:rFonts w:asciiTheme="minorBidi" w:hAnsiTheme="minorBidi" w:cstheme="minorBidi"/>
          <w:color w:val="000000"/>
          <w:szCs w:val="24"/>
        </w:rPr>
        <w:t>banana</w:t>
      </w:r>
      <w:r w:rsidRPr="006F0A3C">
        <w:rPr>
          <w:rFonts w:asciiTheme="minorBidi" w:hAnsiTheme="minorBidi" w:cstheme="minorBidi"/>
          <w:color w:val="000000"/>
          <w:szCs w:val="24"/>
        </w:rPr>
        <w:t xml:space="preserve">. </w:t>
      </w:r>
    </w:p>
    <w:p w:rsidR="006F0A3C" w:rsidRPr="006F0A3C" w:rsidRDefault="006F0A3C" w:rsidP="006F0A3C">
      <w:pPr>
        <w:pStyle w:val="Blockquote"/>
        <w:jc w:val="both"/>
        <w:rPr>
          <w:rFonts w:asciiTheme="minorBidi" w:hAnsiTheme="minorBidi" w:cstheme="minorBidi"/>
          <w:b/>
          <w:szCs w:val="24"/>
        </w:rPr>
      </w:pPr>
      <w:r w:rsidRPr="006F0A3C">
        <w:rPr>
          <w:rFonts w:asciiTheme="minorBidi" w:hAnsiTheme="minorBidi" w:cstheme="minorBidi"/>
          <w:b/>
          <w:color w:val="000000"/>
          <w:szCs w:val="24"/>
        </w:rPr>
        <w:t>Objective:</w:t>
      </w:r>
    </w:p>
    <w:p w:rsidR="006F0A3C" w:rsidRPr="006F0A3C" w:rsidRDefault="009C770D" w:rsidP="006F0A3C">
      <w:pPr>
        <w:pStyle w:val="Blockquote"/>
        <w:jc w:val="both"/>
        <w:rPr>
          <w:rFonts w:asciiTheme="minorBidi" w:hAnsiTheme="minorBidi" w:cstheme="minorBidi"/>
          <w:szCs w:val="24"/>
        </w:rPr>
      </w:pPr>
      <w:r>
        <w:rPr>
          <w:rFonts w:asciiTheme="minorBidi" w:hAnsiTheme="minorBidi" w:cstheme="minorBidi"/>
          <w:color w:val="000000"/>
          <w:szCs w:val="24"/>
        </w:rPr>
        <w:t>E</w:t>
      </w:r>
      <w:r w:rsidR="006F0A3C" w:rsidRPr="006F0A3C">
        <w:rPr>
          <w:rFonts w:asciiTheme="minorBidi" w:hAnsiTheme="minorBidi" w:cstheme="minorBidi"/>
          <w:color w:val="000000"/>
          <w:szCs w:val="24"/>
        </w:rPr>
        <w:t>x</w:t>
      </w:r>
      <w:r w:rsidR="006F0A3C">
        <w:rPr>
          <w:rFonts w:asciiTheme="minorBidi" w:hAnsiTheme="minorBidi" w:cstheme="minorBidi"/>
          <w:color w:val="000000"/>
          <w:szCs w:val="24"/>
        </w:rPr>
        <w:t>tract</w:t>
      </w:r>
      <w:r>
        <w:rPr>
          <w:rFonts w:asciiTheme="minorBidi" w:hAnsiTheme="minorBidi" w:cstheme="minorBidi"/>
          <w:color w:val="000000"/>
          <w:szCs w:val="24"/>
        </w:rPr>
        <w:t>ion of</w:t>
      </w:r>
      <w:r w:rsidR="006F0A3C">
        <w:rPr>
          <w:rFonts w:asciiTheme="minorBidi" w:hAnsiTheme="minorBidi" w:cstheme="minorBidi"/>
          <w:color w:val="000000"/>
          <w:szCs w:val="24"/>
        </w:rPr>
        <w:t xml:space="preserve"> </w:t>
      </w:r>
      <w:r>
        <w:rPr>
          <w:rFonts w:asciiTheme="minorBidi" w:hAnsiTheme="minorBidi" w:cstheme="minorBidi"/>
          <w:color w:val="000000"/>
          <w:szCs w:val="24"/>
        </w:rPr>
        <w:t xml:space="preserve">natural polymer - </w:t>
      </w:r>
      <w:r w:rsidR="006F0A3C">
        <w:rPr>
          <w:rFonts w:asciiTheme="minorBidi" w:hAnsiTheme="minorBidi" w:cstheme="minorBidi"/>
          <w:color w:val="000000"/>
          <w:szCs w:val="24"/>
        </w:rPr>
        <w:t xml:space="preserve">DNA from </w:t>
      </w:r>
      <w:r w:rsidR="006F0A3C" w:rsidRPr="006F0A3C">
        <w:rPr>
          <w:rFonts w:asciiTheme="minorBidi" w:hAnsiTheme="minorBidi" w:cstheme="minorBidi"/>
          <w:color w:val="000000"/>
          <w:szCs w:val="24"/>
        </w:rPr>
        <w:t>banana</w:t>
      </w:r>
      <w:r w:rsidR="006F0A3C">
        <w:rPr>
          <w:rFonts w:asciiTheme="minorBidi" w:hAnsiTheme="minorBidi" w:cstheme="minorBidi"/>
          <w:color w:val="000000"/>
          <w:szCs w:val="24"/>
        </w:rPr>
        <w:t>.</w:t>
      </w:r>
    </w:p>
    <w:p w:rsidR="006F0A3C" w:rsidRPr="006F0A3C" w:rsidRDefault="006F0A3C" w:rsidP="006F0A3C">
      <w:pPr>
        <w:pStyle w:val="Blockquote"/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b/>
          <w:color w:val="000000"/>
          <w:szCs w:val="24"/>
        </w:rPr>
        <w:t>Materials</w:t>
      </w:r>
      <w:r w:rsidRPr="006F0A3C">
        <w:rPr>
          <w:rFonts w:asciiTheme="minorBidi" w:hAnsiTheme="minorBidi" w:cstheme="minorBidi"/>
          <w:color w:val="000000"/>
          <w:szCs w:val="24"/>
        </w:rPr>
        <w:t>:</w:t>
      </w:r>
    </w:p>
    <w:p w:rsidR="006F0A3C" w:rsidRDefault="006F0A3C" w:rsidP="006F0A3C">
      <w:pPr>
        <w:pStyle w:val="BodyText"/>
        <w:ind w:left="851"/>
        <w:rPr>
          <w:rFonts w:asciiTheme="minorBidi" w:hAnsiTheme="minorBidi" w:cstheme="minorBidi"/>
          <w:szCs w:val="24"/>
        </w:rPr>
      </w:pPr>
      <w:r>
        <w:rPr>
          <w:rFonts w:asciiTheme="minorBidi" w:hAnsiTheme="minorBidi" w:cstheme="minorBidi"/>
          <w:szCs w:val="24"/>
        </w:rPr>
        <w:t>banana</w:t>
      </w:r>
    </w:p>
    <w:p w:rsidR="006F0A3C" w:rsidRPr="006F0A3C" w:rsidRDefault="006F0A3C" w:rsidP="006F0A3C">
      <w:pPr>
        <w:pStyle w:val="BodyText"/>
        <w:ind w:left="851"/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szCs w:val="24"/>
        </w:rPr>
        <w:t>0.9% sodium chloride solution. (0.9 g. of NaCl dissolved in enough distilled water to make 100 ml of solution.</w:t>
      </w:r>
    </w:p>
    <w:p w:rsidR="006F0A3C" w:rsidRPr="006F0A3C" w:rsidRDefault="00D228C5" w:rsidP="006F0A3C">
      <w:pPr>
        <w:pStyle w:val="BodyText"/>
        <w:ind w:left="851"/>
        <w:rPr>
          <w:rFonts w:asciiTheme="minorBidi" w:hAnsiTheme="minorBidi" w:cstheme="minorBidi"/>
          <w:szCs w:val="24"/>
        </w:rPr>
      </w:pPr>
      <w:r>
        <w:rPr>
          <w:rFonts w:asciiTheme="minorBidi" w:hAnsiTheme="minorBidi" w:cstheme="minorBidi"/>
          <w:noProof/>
          <w:szCs w:val="24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2932254</wp:posOffset>
            </wp:positionH>
            <wp:positionV relativeFrom="paragraph">
              <wp:posOffset>100533</wp:posOffset>
            </wp:positionV>
            <wp:extent cx="914247" cy="1305665"/>
            <wp:effectExtent l="323850" t="152400" r="304953" b="123085"/>
            <wp:wrapNone/>
            <wp:docPr id="1" name="Picture 1" descr="[banana.jp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[banana.jpg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9211865">
                      <a:off x="0" y="0"/>
                      <a:ext cx="914247" cy="130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F0A3C">
        <w:rPr>
          <w:rFonts w:asciiTheme="minorBidi" w:hAnsiTheme="minorBidi" w:cstheme="minorBidi"/>
          <w:szCs w:val="24"/>
        </w:rPr>
        <w:t>d</w:t>
      </w:r>
      <w:r w:rsidR="006F0A3C" w:rsidRPr="006F0A3C">
        <w:rPr>
          <w:rFonts w:asciiTheme="minorBidi" w:hAnsiTheme="minorBidi" w:cstheme="minorBidi"/>
          <w:szCs w:val="24"/>
        </w:rPr>
        <w:t>ishwashing</w:t>
      </w:r>
      <w:proofErr w:type="gramEnd"/>
      <w:r w:rsidR="006F0A3C" w:rsidRPr="006F0A3C">
        <w:rPr>
          <w:rFonts w:asciiTheme="minorBidi" w:hAnsiTheme="minorBidi" w:cstheme="minorBidi"/>
          <w:szCs w:val="24"/>
        </w:rPr>
        <w:t xml:space="preserve"> soap</w:t>
      </w:r>
    </w:p>
    <w:p w:rsidR="006F0A3C" w:rsidRPr="006F0A3C" w:rsidRDefault="006F0A3C" w:rsidP="006F0A3C">
      <w:pPr>
        <w:pStyle w:val="BodyText"/>
        <w:ind w:left="851"/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szCs w:val="24"/>
        </w:rPr>
        <w:t xml:space="preserve">95% Ethanol </w:t>
      </w:r>
    </w:p>
    <w:p w:rsidR="006F0A3C" w:rsidRPr="006F0A3C" w:rsidRDefault="006F0A3C" w:rsidP="006F0A3C">
      <w:pPr>
        <w:pStyle w:val="BodyText"/>
        <w:ind w:left="851"/>
        <w:rPr>
          <w:rFonts w:asciiTheme="minorBidi" w:hAnsiTheme="minorBidi" w:cstheme="minorBidi"/>
          <w:szCs w:val="24"/>
        </w:rPr>
      </w:pPr>
      <w:proofErr w:type="gramStart"/>
      <w:r>
        <w:rPr>
          <w:rFonts w:asciiTheme="minorBidi" w:hAnsiTheme="minorBidi" w:cstheme="minorBidi"/>
          <w:szCs w:val="24"/>
        </w:rPr>
        <w:t>m</w:t>
      </w:r>
      <w:r w:rsidRPr="006F0A3C">
        <w:rPr>
          <w:rFonts w:asciiTheme="minorBidi" w:hAnsiTheme="minorBidi" w:cstheme="minorBidi"/>
          <w:szCs w:val="24"/>
        </w:rPr>
        <w:t>ortar</w:t>
      </w:r>
      <w:proofErr w:type="gramEnd"/>
      <w:r w:rsidRPr="006F0A3C">
        <w:rPr>
          <w:rFonts w:asciiTheme="minorBidi" w:hAnsiTheme="minorBidi" w:cstheme="minorBidi"/>
          <w:szCs w:val="24"/>
        </w:rPr>
        <w:t xml:space="preserve"> and </w:t>
      </w:r>
      <w:r>
        <w:rPr>
          <w:rFonts w:asciiTheme="minorBidi" w:hAnsiTheme="minorBidi" w:cstheme="minorBidi"/>
          <w:szCs w:val="24"/>
        </w:rPr>
        <w:t>p</w:t>
      </w:r>
      <w:r w:rsidRPr="006F0A3C">
        <w:rPr>
          <w:rFonts w:asciiTheme="minorBidi" w:hAnsiTheme="minorBidi" w:cstheme="minorBidi"/>
          <w:szCs w:val="24"/>
        </w:rPr>
        <w:t xml:space="preserve">estle </w:t>
      </w:r>
    </w:p>
    <w:p w:rsidR="006F0A3C" w:rsidRPr="006F0A3C" w:rsidRDefault="006F0A3C" w:rsidP="006F0A3C">
      <w:pPr>
        <w:pStyle w:val="BodyText"/>
        <w:ind w:left="851"/>
        <w:rPr>
          <w:rFonts w:asciiTheme="minorBidi" w:hAnsiTheme="minorBidi" w:cstheme="minorBidi"/>
          <w:szCs w:val="24"/>
        </w:rPr>
      </w:pPr>
      <w:proofErr w:type="gramStart"/>
      <w:r>
        <w:rPr>
          <w:rFonts w:asciiTheme="minorBidi" w:hAnsiTheme="minorBidi" w:cstheme="minorBidi"/>
          <w:szCs w:val="24"/>
        </w:rPr>
        <w:t>t</w:t>
      </w:r>
      <w:r w:rsidRPr="006F0A3C">
        <w:rPr>
          <w:rFonts w:asciiTheme="minorBidi" w:hAnsiTheme="minorBidi" w:cstheme="minorBidi"/>
          <w:szCs w:val="24"/>
        </w:rPr>
        <w:t>est</w:t>
      </w:r>
      <w:proofErr w:type="gramEnd"/>
      <w:r w:rsidRPr="006F0A3C">
        <w:rPr>
          <w:rFonts w:asciiTheme="minorBidi" w:hAnsiTheme="minorBidi" w:cstheme="minorBidi"/>
          <w:szCs w:val="24"/>
        </w:rPr>
        <w:t xml:space="preserve"> </w:t>
      </w:r>
      <w:r>
        <w:rPr>
          <w:rFonts w:asciiTheme="minorBidi" w:hAnsiTheme="minorBidi" w:cstheme="minorBidi"/>
          <w:szCs w:val="24"/>
        </w:rPr>
        <w:t>t</w:t>
      </w:r>
      <w:r w:rsidRPr="006F0A3C">
        <w:rPr>
          <w:rFonts w:asciiTheme="minorBidi" w:hAnsiTheme="minorBidi" w:cstheme="minorBidi"/>
          <w:szCs w:val="24"/>
        </w:rPr>
        <w:t>ubes</w:t>
      </w:r>
    </w:p>
    <w:p w:rsidR="006F0A3C" w:rsidRPr="00D228C5" w:rsidRDefault="006F0A3C" w:rsidP="006F0A3C">
      <w:pPr>
        <w:pStyle w:val="BodyText"/>
        <w:ind w:left="851"/>
        <w:rPr>
          <w:rFonts w:asciiTheme="minorBidi" w:hAnsiTheme="minorBidi" w:cstheme="minorBidi"/>
          <w:szCs w:val="24"/>
          <w:lang w:val="en-US"/>
        </w:rPr>
      </w:pPr>
      <w:proofErr w:type="gramStart"/>
      <w:r>
        <w:rPr>
          <w:rFonts w:asciiTheme="minorBidi" w:hAnsiTheme="minorBidi" w:cstheme="minorBidi"/>
          <w:szCs w:val="24"/>
        </w:rPr>
        <w:t>s</w:t>
      </w:r>
      <w:r w:rsidRPr="006F0A3C">
        <w:rPr>
          <w:rFonts w:asciiTheme="minorBidi" w:hAnsiTheme="minorBidi" w:cstheme="minorBidi"/>
          <w:szCs w:val="24"/>
        </w:rPr>
        <w:t>cissors</w:t>
      </w:r>
      <w:proofErr w:type="gramEnd"/>
      <w:r w:rsidRPr="006F0A3C">
        <w:rPr>
          <w:rFonts w:asciiTheme="minorBidi" w:hAnsiTheme="minorBidi" w:cstheme="minorBidi"/>
          <w:szCs w:val="24"/>
        </w:rPr>
        <w:t xml:space="preserve"> </w:t>
      </w:r>
    </w:p>
    <w:p w:rsidR="006F0A3C" w:rsidRPr="006F0A3C" w:rsidRDefault="006F0A3C" w:rsidP="006F0A3C">
      <w:pPr>
        <w:pStyle w:val="BodyText"/>
        <w:ind w:left="851"/>
        <w:rPr>
          <w:rFonts w:asciiTheme="minorBidi" w:hAnsiTheme="minorBidi" w:cstheme="minorBidi"/>
          <w:szCs w:val="24"/>
        </w:rPr>
      </w:pPr>
      <w:proofErr w:type="gramStart"/>
      <w:r>
        <w:rPr>
          <w:rFonts w:asciiTheme="minorBidi" w:hAnsiTheme="minorBidi" w:cstheme="minorBidi"/>
          <w:szCs w:val="24"/>
        </w:rPr>
        <w:t>c</w:t>
      </w:r>
      <w:r w:rsidRPr="006F0A3C">
        <w:rPr>
          <w:rFonts w:asciiTheme="minorBidi" w:hAnsiTheme="minorBidi" w:cstheme="minorBidi"/>
          <w:szCs w:val="24"/>
        </w:rPr>
        <w:t>heese</w:t>
      </w:r>
      <w:proofErr w:type="gramEnd"/>
      <w:r w:rsidRPr="006F0A3C">
        <w:rPr>
          <w:rFonts w:asciiTheme="minorBidi" w:hAnsiTheme="minorBidi" w:cstheme="minorBidi"/>
          <w:szCs w:val="24"/>
        </w:rPr>
        <w:t xml:space="preserve"> </w:t>
      </w:r>
      <w:r>
        <w:rPr>
          <w:rFonts w:asciiTheme="minorBidi" w:hAnsiTheme="minorBidi" w:cstheme="minorBidi"/>
          <w:szCs w:val="24"/>
        </w:rPr>
        <w:t>c</w:t>
      </w:r>
      <w:r w:rsidRPr="006F0A3C">
        <w:rPr>
          <w:rFonts w:asciiTheme="minorBidi" w:hAnsiTheme="minorBidi" w:cstheme="minorBidi"/>
          <w:szCs w:val="24"/>
        </w:rPr>
        <w:t xml:space="preserve">loth </w:t>
      </w:r>
    </w:p>
    <w:p w:rsidR="006F0A3C" w:rsidRPr="006F0A3C" w:rsidRDefault="006F0A3C" w:rsidP="006F0A3C">
      <w:pPr>
        <w:pStyle w:val="BodyText"/>
        <w:ind w:left="851"/>
        <w:rPr>
          <w:rFonts w:asciiTheme="minorBidi" w:hAnsiTheme="minorBidi" w:cstheme="minorBidi"/>
          <w:szCs w:val="24"/>
        </w:rPr>
      </w:pPr>
      <w:proofErr w:type="gramStart"/>
      <w:r>
        <w:rPr>
          <w:rFonts w:asciiTheme="minorBidi" w:hAnsiTheme="minorBidi" w:cstheme="minorBidi"/>
          <w:szCs w:val="24"/>
        </w:rPr>
        <w:t>g</w:t>
      </w:r>
      <w:r w:rsidRPr="006F0A3C">
        <w:rPr>
          <w:rFonts w:asciiTheme="minorBidi" w:hAnsiTheme="minorBidi" w:cstheme="minorBidi"/>
          <w:szCs w:val="24"/>
        </w:rPr>
        <w:t>lass</w:t>
      </w:r>
      <w:proofErr w:type="gramEnd"/>
      <w:r w:rsidRPr="006F0A3C">
        <w:rPr>
          <w:rFonts w:asciiTheme="minorBidi" w:hAnsiTheme="minorBidi" w:cstheme="minorBidi"/>
          <w:szCs w:val="24"/>
        </w:rPr>
        <w:t xml:space="preserve"> </w:t>
      </w:r>
      <w:r>
        <w:rPr>
          <w:rFonts w:asciiTheme="minorBidi" w:hAnsiTheme="minorBidi" w:cstheme="minorBidi"/>
          <w:szCs w:val="24"/>
        </w:rPr>
        <w:t>s</w:t>
      </w:r>
      <w:r w:rsidRPr="006F0A3C">
        <w:rPr>
          <w:rFonts w:asciiTheme="minorBidi" w:hAnsiTheme="minorBidi" w:cstheme="minorBidi"/>
          <w:szCs w:val="24"/>
        </w:rPr>
        <w:t xml:space="preserve">tirring </w:t>
      </w:r>
      <w:r>
        <w:rPr>
          <w:rFonts w:asciiTheme="minorBidi" w:hAnsiTheme="minorBidi" w:cstheme="minorBidi"/>
          <w:szCs w:val="24"/>
        </w:rPr>
        <w:t>r</w:t>
      </w:r>
      <w:r w:rsidRPr="006F0A3C">
        <w:rPr>
          <w:rFonts w:asciiTheme="minorBidi" w:hAnsiTheme="minorBidi" w:cstheme="minorBidi"/>
          <w:szCs w:val="24"/>
        </w:rPr>
        <w:t xml:space="preserve">od </w:t>
      </w:r>
    </w:p>
    <w:p w:rsidR="006F0A3C" w:rsidRPr="006F0A3C" w:rsidRDefault="006F0A3C" w:rsidP="006F0A3C">
      <w:pPr>
        <w:pStyle w:val="BodyText"/>
        <w:ind w:left="851"/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szCs w:val="24"/>
        </w:rPr>
        <w:t xml:space="preserve">25 ml </w:t>
      </w:r>
      <w:r>
        <w:rPr>
          <w:rFonts w:asciiTheme="minorBidi" w:hAnsiTheme="minorBidi" w:cstheme="minorBidi"/>
          <w:szCs w:val="24"/>
        </w:rPr>
        <w:t>g</w:t>
      </w:r>
      <w:r w:rsidRPr="006F0A3C">
        <w:rPr>
          <w:rFonts w:asciiTheme="minorBidi" w:hAnsiTheme="minorBidi" w:cstheme="minorBidi"/>
          <w:szCs w:val="24"/>
        </w:rPr>
        <w:t xml:space="preserve">raduated </w:t>
      </w:r>
      <w:r>
        <w:rPr>
          <w:rFonts w:asciiTheme="minorBidi" w:hAnsiTheme="minorBidi" w:cstheme="minorBidi"/>
          <w:szCs w:val="24"/>
        </w:rPr>
        <w:t>c</w:t>
      </w:r>
      <w:r w:rsidRPr="006F0A3C">
        <w:rPr>
          <w:rFonts w:asciiTheme="minorBidi" w:hAnsiTheme="minorBidi" w:cstheme="minorBidi"/>
          <w:szCs w:val="24"/>
        </w:rPr>
        <w:t xml:space="preserve">ylinder </w:t>
      </w:r>
    </w:p>
    <w:p w:rsidR="006F0A3C" w:rsidRPr="006F0A3C" w:rsidRDefault="006F0A3C" w:rsidP="006F0A3C">
      <w:pPr>
        <w:pStyle w:val="BodyText"/>
        <w:ind w:left="851"/>
        <w:rPr>
          <w:rFonts w:asciiTheme="minorBidi" w:hAnsiTheme="minorBidi" w:cstheme="minorBidi"/>
          <w:szCs w:val="24"/>
        </w:rPr>
      </w:pPr>
    </w:p>
    <w:p w:rsidR="006F0A3C" w:rsidRPr="006F0A3C" w:rsidRDefault="006F0A3C" w:rsidP="006F0A3C">
      <w:pPr>
        <w:pStyle w:val="Blockquote"/>
        <w:rPr>
          <w:rFonts w:asciiTheme="minorBidi" w:hAnsiTheme="minorBidi" w:cstheme="minorBidi"/>
          <w:b/>
          <w:szCs w:val="24"/>
        </w:rPr>
      </w:pPr>
      <w:r w:rsidRPr="006F0A3C">
        <w:rPr>
          <w:rFonts w:asciiTheme="minorBidi" w:hAnsiTheme="minorBidi" w:cstheme="minorBidi"/>
          <w:b/>
          <w:color w:val="000000"/>
          <w:szCs w:val="24"/>
        </w:rPr>
        <w:t>Procedure:</w:t>
      </w:r>
    </w:p>
    <w:p w:rsidR="006F0A3C" w:rsidRPr="006F0A3C" w:rsidRDefault="006F0A3C" w:rsidP="006F0A3C">
      <w:pPr>
        <w:pStyle w:val="Blockquote"/>
        <w:numPr>
          <w:ilvl w:val="0"/>
          <w:numId w:val="1"/>
        </w:numPr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color w:val="000000"/>
          <w:szCs w:val="24"/>
        </w:rPr>
        <w:t>Place a small piece (1-2 cm</w:t>
      </w:r>
      <w:r w:rsidRPr="006F0A3C">
        <w:rPr>
          <w:rFonts w:asciiTheme="minorBidi" w:hAnsiTheme="minorBidi" w:cstheme="minorBidi"/>
          <w:color w:val="000000"/>
          <w:szCs w:val="24"/>
          <w:vertAlign w:val="superscript"/>
        </w:rPr>
        <w:t>2</w:t>
      </w:r>
      <w:r w:rsidRPr="006F0A3C">
        <w:rPr>
          <w:rFonts w:asciiTheme="minorBidi" w:hAnsiTheme="minorBidi" w:cstheme="minorBidi"/>
          <w:color w:val="000000"/>
          <w:szCs w:val="24"/>
        </w:rPr>
        <w:t xml:space="preserve">) of </w:t>
      </w:r>
      <w:r>
        <w:rPr>
          <w:rFonts w:asciiTheme="minorBidi" w:hAnsiTheme="minorBidi" w:cstheme="minorBidi"/>
          <w:color w:val="000000"/>
          <w:szCs w:val="24"/>
        </w:rPr>
        <w:t>banana</w:t>
      </w:r>
      <w:r w:rsidRPr="006F0A3C">
        <w:rPr>
          <w:rFonts w:asciiTheme="minorBidi" w:hAnsiTheme="minorBidi" w:cstheme="minorBidi"/>
          <w:color w:val="000000"/>
          <w:szCs w:val="24"/>
        </w:rPr>
        <w:t xml:space="preserve"> into a mortar.</w:t>
      </w:r>
      <w:r w:rsidRPr="006F0A3C">
        <w:rPr>
          <w:rFonts w:asciiTheme="minorBidi" w:hAnsiTheme="minorBidi" w:cstheme="minorBidi"/>
          <w:szCs w:val="24"/>
        </w:rPr>
        <w:t xml:space="preserve"> </w:t>
      </w:r>
    </w:p>
    <w:p w:rsidR="006F0A3C" w:rsidRPr="006F0A3C" w:rsidRDefault="006F0A3C" w:rsidP="006F0A3C">
      <w:pPr>
        <w:pStyle w:val="Blockquote"/>
        <w:numPr>
          <w:ilvl w:val="0"/>
          <w:numId w:val="1"/>
        </w:numPr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color w:val="000000"/>
          <w:szCs w:val="24"/>
        </w:rPr>
        <w:t xml:space="preserve">Add 10 ml of 0.9% sodium chloride solution and grind the material with the pestle for 2-5 minutes. </w:t>
      </w:r>
      <w:r w:rsidRPr="006F0A3C">
        <w:rPr>
          <w:rFonts w:asciiTheme="minorBidi" w:hAnsiTheme="minorBidi" w:cstheme="minorBidi"/>
          <w:b/>
          <w:color w:val="000000"/>
          <w:szCs w:val="24"/>
        </w:rPr>
        <w:t>The more mashed up the better</w:t>
      </w:r>
      <w:r w:rsidRPr="006F0A3C">
        <w:rPr>
          <w:rFonts w:asciiTheme="minorBidi" w:hAnsiTheme="minorBidi" w:cstheme="minorBidi"/>
          <w:color w:val="000000"/>
          <w:szCs w:val="24"/>
        </w:rPr>
        <w:t>.</w:t>
      </w:r>
      <w:r w:rsidRPr="006F0A3C">
        <w:rPr>
          <w:rFonts w:asciiTheme="minorBidi" w:hAnsiTheme="minorBidi" w:cstheme="minorBidi"/>
          <w:szCs w:val="24"/>
        </w:rPr>
        <w:t xml:space="preserve"> </w:t>
      </w:r>
    </w:p>
    <w:p w:rsidR="006F0A3C" w:rsidRPr="006F0A3C" w:rsidRDefault="006F0A3C" w:rsidP="006F0A3C">
      <w:pPr>
        <w:pStyle w:val="Blockquote"/>
        <w:numPr>
          <w:ilvl w:val="0"/>
          <w:numId w:val="1"/>
        </w:numPr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color w:val="000000"/>
          <w:szCs w:val="24"/>
        </w:rPr>
        <w:t>Strain the solution through 3 or 4 layers of cheese cloth into a test tube. Dispose of the cheesecloth properly.</w:t>
      </w:r>
      <w:r w:rsidRPr="006F0A3C">
        <w:rPr>
          <w:rFonts w:asciiTheme="minorBidi" w:hAnsiTheme="minorBidi" w:cstheme="minorBidi"/>
          <w:szCs w:val="24"/>
        </w:rPr>
        <w:t xml:space="preserve"> </w:t>
      </w:r>
    </w:p>
    <w:p w:rsidR="006F0A3C" w:rsidRPr="006F0A3C" w:rsidRDefault="006F0A3C" w:rsidP="006F0A3C">
      <w:pPr>
        <w:pStyle w:val="Blockquote"/>
        <w:numPr>
          <w:ilvl w:val="0"/>
          <w:numId w:val="1"/>
        </w:numPr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color w:val="000000"/>
          <w:szCs w:val="24"/>
        </w:rPr>
        <w:t xml:space="preserve">To the suspension add 1.5ml of </w:t>
      </w:r>
      <w:r>
        <w:rPr>
          <w:rFonts w:asciiTheme="minorBidi" w:hAnsiTheme="minorBidi" w:cstheme="minorBidi"/>
          <w:color w:val="000000"/>
          <w:szCs w:val="24"/>
        </w:rPr>
        <w:t>dishwashing</w:t>
      </w:r>
      <w:r w:rsidRPr="006F0A3C">
        <w:rPr>
          <w:rFonts w:asciiTheme="minorBidi" w:hAnsiTheme="minorBidi" w:cstheme="minorBidi"/>
          <w:color w:val="000000"/>
          <w:szCs w:val="24"/>
        </w:rPr>
        <w:t xml:space="preserve"> detergent (4 drops).</w:t>
      </w:r>
      <w:r w:rsidRPr="006F0A3C">
        <w:rPr>
          <w:rFonts w:asciiTheme="minorBidi" w:hAnsiTheme="minorBidi" w:cstheme="minorBidi"/>
          <w:szCs w:val="24"/>
        </w:rPr>
        <w:t xml:space="preserve"> </w:t>
      </w:r>
    </w:p>
    <w:p w:rsidR="006F0A3C" w:rsidRPr="006F0A3C" w:rsidRDefault="006F0A3C" w:rsidP="006F0A3C">
      <w:pPr>
        <w:pStyle w:val="Blockquote"/>
        <w:numPr>
          <w:ilvl w:val="0"/>
          <w:numId w:val="1"/>
        </w:numPr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color w:val="000000"/>
          <w:szCs w:val="24"/>
        </w:rPr>
        <w:t>Measure the total sample volume, and then measure out 2 times that amount of 95% Ethanol.</w:t>
      </w:r>
      <w:r w:rsidRPr="006F0A3C">
        <w:rPr>
          <w:rFonts w:asciiTheme="minorBidi" w:hAnsiTheme="minorBidi" w:cstheme="minorBidi"/>
          <w:szCs w:val="24"/>
        </w:rPr>
        <w:t xml:space="preserve"> </w:t>
      </w:r>
    </w:p>
    <w:p w:rsidR="006F0A3C" w:rsidRPr="006F0A3C" w:rsidRDefault="006F0A3C" w:rsidP="006F0A3C">
      <w:pPr>
        <w:pStyle w:val="Blockquote"/>
        <w:numPr>
          <w:ilvl w:val="0"/>
          <w:numId w:val="1"/>
        </w:numPr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color w:val="000000"/>
          <w:szCs w:val="24"/>
        </w:rPr>
        <w:t>Gently add the ethanol to your cell suspension.</w:t>
      </w:r>
      <w:r w:rsidRPr="006F0A3C">
        <w:rPr>
          <w:rFonts w:asciiTheme="minorBidi" w:hAnsiTheme="minorBidi" w:cstheme="minorBidi"/>
          <w:szCs w:val="24"/>
        </w:rPr>
        <w:t xml:space="preserve"> </w:t>
      </w:r>
    </w:p>
    <w:p w:rsidR="006F0A3C" w:rsidRPr="006F0A3C" w:rsidRDefault="006F0A3C" w:rsidP="006F0A3C">
      <w:pPr>
        <w:pStyle w:val="Blockquote"/>
        <w:numPr>
          <w:ilvl w:val="0"/>
          <w:numId w:val="1"/>
        </w:numPr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color w:val="000000"/>
          <w:szCs w:val="24"/>
        </w:rPr>
        <w:t>Use the glass-stirring rod to gently stir the mixture until the DNA begins to appear at the interface of the ethanol and suspension.</w:t>
      </w:r>
      <w:r w:rsidRPr="006F0A3C">
        <w:rPr>
          <w:rFonts w:asciiTheme="minorBidi" w:hAnsiTheme="minorBidi" w:cstheme="minorBidi"/>
          <w:szCs w:val="24"/>
        </w:rPr>
        <w:t xml:space="preserve"> </w:t>
      </w:r>
    </w:p>
    <w:p w:rsidR="006F0A3C" w:rsidRPr="006F0A3C" w:rsidRDefault="006F0A3C" w:rsidP="006F0A3C">
      <w:pPr>
        <w:pStyle w:val="Blockquote"/>
        <w:numPr>
          <w:ilvl w:val="0"/>
          <w:numId w:val="1"/>
        </w:numPr>
        <w:rPr>
          <w:rFonts w:asciiTheme="minorBidi" w:hAnsiTheme="minorBidi" w:cstheme="minorBidi"/>
          <w:szCs w:val="24"/>
        </w:rPr>
      </w:pPr>
      <w:r w:rsidRPr="006F0A3C">
        <w:rPr>
          <w:rFonts w:asciiTheme="minorBidi" w:hAnsiTheme="minorBidi" w:cstheme="minorBidi"/>
          <w:color w:val="000000"/>
          <w:szCs w:val="24"/>
        </w:rPr>
        <w:t xml:space="preserve">Twist the glass rod to spool the DNA sample on to the rod. </w:t>
      </w:r>
      <w:r w:rsidRPr="006F0A3C">
        <w:rPr>
          <w:rFonts w:asciiTheme="minorBidi" w:hAnsiTheme="minorBidi" w:cstheme="minorBidi"/>
          <w:b/>
          <w:color w:val="000000"/>
          <w:szCs w:val="24"/>
        </w:rPr>
        <w:t>Twist the rod clockwise for best results.</w:t>
      </w:r>
      <w:r w:rsidRPr="006F0A3C">
        <w:rPr>
          <w:rFonts w:asciiTheme="minorBidi" w:hAnsiTheme="minorBidi" w:cstheme="minorBidi"/>
          <w:szCs w:val="24"/>
        </w:rPr>
        <w:t xml:space="preserve"> </w:t>
      </w:r>
    </w:p>
    <w:p w:rsidR="005642F4" w:rsidRPr="006F0A3C" w:rsidRDefault="005642F4">
      <w:pPr>
        <w:rPr>
          <w:rFonts w:asciiTheme="minorBidi" w:hAnsiTheme="minorBidi"/>
          <w:sz w:val="24"/>
          <w:szCs w:val="24"/>
          <w:lang w:val="en-US"/>
        </w:rPr>
      </w:pPr>
    </w:p>
    <w:sectPr w:rsidR="005642F4" w:rsidRPr="006F0A3C" w:rsidSect="006F0A3C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6F0A3C"/>
    <w:rsid w:val="000E2AB5"/>
    <w:rsid w:val="002C2D87"/>
    <w:rsid w:val="005642F4"/>
    <w:rsid w:val="006B5E4A"/>
    <w:rsid w:val="006F0A3C"/>
    <w:rsid w:val="007A401E"/>
    <w:rsid w:val="00807229"/>
    <w:rsid w:val="008618E8"/>
    <w:rsid w:val="009C770D"/>
    <w:rsid w:val="00C00DE6"/>
    <w:rsid w:val="00D2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2F4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6F0A3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F0A3C"/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Blockquote">
    <w:name w:val="Blockquote"/>
    <w:basedOn w:val="Normal"/>
    <w:rsid w:val="006F0A3C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8C5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Cognition Consulting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Cognition Education</dc:creator>
  <cp:keywords/>
  <dc:description/>
  <cp:lastModifiedBy>Cognition Education</cp:lastModifiedBy>
  <cp:revision>4</cp:revision>
  <dcterms:created xsi:type="dcterms:W3CDTF">2010-04-12T04:59:00Z</dcterms:created>
  <dcterms:modified xsi:type="dcterms:W3CDTF">2010-04-21T05:45:00Z</dcterms:modified>
</cp:coreProperties>
</file>